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4CFE" w:rsidRDefault="00E3032A">
      <w:pPr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TOLBERT CHARTER ACADEMY SCHOOL BOARD MEETING</w:t>
      </w:r>
    </w:p>
    <w:p w14:paraId="00000002" w14:textId="77777777" w:rsidR="009A4CFE" w:rsidRDefault="00E3032A">
      <w:pPr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MINUTES</w:t>
      </w:r>
    </w:p>
    <w:p w14:paraId="00000003" w14:textId="77777777" w:rsidR="009A4CFE" w:rsidRDefault="00E303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Date: October 23, 2023</w:t>
      </w:r>
    </w:p>
    <w:p w14:paraId="00000004" w14:textId="77777777" w:rsidR="009A4CFE" w:rsidRDefault="00E3032A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Time: 7:00 pm – Virtual ZOOM Online Meeting</w:t>
      </w:r>
    </w:p>
    <w:p w14:paraId="00000005" w14:textId="77777777" w:rsidR="009A4CFE" w:rsidRDefault="00E3032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Board Members</w:t>
      </w:r>
    </w:p>
    <w:p w14:paraId="00000006" w14:textId="77777777" w:rsidR="009A4CFE" w:rsidRDefault="00E3032A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Mark Tolbert, President | Blaine Clark, Treasurer | Linda Edgely, Secretary | </w:t>
      </w:r>
      <w:proofErr w:type="spellStart"/>
      <w:r>
        <w:rPr>
          <w:rFonts w:ascii="Arial" w:eastAsia="Arial" w:hAnsi="Arial" w:cs="Arial"/>
          <w:b/>
          <w:color w:val="000000"/>
        </w:rPr>
        <w:t>TuJuania</w:t>
      </w:r>
      <w:proofErr w:type="spellEnd"/>
      <w:r>
        <w:rPr>
          <w:rFonts w:ascii="Arial" w:eastAsia="Arial" w:hAnsi="Arial" w:cs="Arial"/>
          <w:b/>
          <w:color w:val="000000"/>
        </w:rPr>
        <w:t xml:space="preserve"> Scott, Board Member | Aldon Jones, Board Member | Troy Nash, Board Member | Ashton Jones, Board Member | Derrick Parker, Board Member</w:t>
      </w:r>
    </w:p>
    <w:p w14:paraId="00000007" w14:textId="77777777" w:rsidR="009A4CFE" w:rsidRDefault="009A4CFE">
      <w:pPr>
        <w:jc w:val="center"/>
        <w:rPr>
          <w:rFonts w:ascii="Arial" w:eastAsia="Arial" w:hAnsi="Arial" w:cs="Arial"/>
          <w:b/>
          <w:color w:val="000000"/>
        </w:rPr>
      </w:pPr>
    </w:p>
    <w:p w14:paraId="00000008" w14:textId="77777777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Call to Order</w:t>
      </w:r>
    </w:p>
    <w:p w14:paraId="00000009" w14:textId="77777777" w:rsidR="009A4CFE" w:rsidRDefault="00E3032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meeting was call</w:t>
      </w:r>
      <w:r>
        <w:rPr>
          <w:rFonts w:ascii="Arial" w:eastAsia="Arial" w:hAnsi="Arial" w:cs="Arial"/>
          <w:sz w:val="24"/>
          <w:szCs w:val="24"/>
        </w:rPr>
        <w:t>ed to order at 7:02 pm, by Bishop Mark Tolbert, Board President. Board members present at the meeting were:</w:t>
      </w:r>
    </w:p>
    <w:p w14:paraId="0000000A" w14:textId="77777777" w:rsidR="009A4CFE" w:rsidRDefault="00E303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Bishop Mark Tolbert</w:t>
      </w:r>
    </w:p>
    <w:p w14:paraId="0000000B" w14:textId="77777777" w:rsidR="009A4CFE" w:rsidRDefault="00E303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Blaine Clark</w:t>
      </w:r>
    </w:p>
    <w:p w14:paraId="0000000C" w14:textId="77777777" w:rsidR="009A4CFE" w:rsidRDefault="009A4C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9A4CFE" w:rsidRDefault="00E303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Troy Nash</w:t>
      </w:r>
    </w:p>
    <w:p w14:paraId="0000000E" w14:textId="77777777" w:rsidR="009A4CFE" w:rsidRDefault="00E303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Sanchez Jones</w:t>
      </w:r>
    </w:p>
    <w:p w14:paraId="0000000F" w14:textId="77777777" w:rsidR="009A4CFE" w:rsidRDefault="00E303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Derrick Parker</w:t>
      </w:r>
    </w:p>
    <w:p w14:paraId="00000010" w14:textId="77777777" w:rsidR="009A4CFE" w:rsidRDefault="00E303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Linda Edgely</w:t>
      </w:r>
    </w:p>
    <w:p w14:paraId="00000011" w14:textId="77777777" w:rsidR="009A4CFE" w:rsidRPr="00D119D9" w:rsidRDefault="00E303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 w:rsidRPr="00D119D9">
        <w:rPr>
          <w:rFonts w:ascii="Arial" w:eastAsia="Arial" w:hAnsi="Arial" w:cs="Arial"/>
          <w:b/>
          <w:sz w:val="24"/>
          <w:szCs w:val="24"/>
        </w:rPr>
        <w:t>Guest:</w:t>
      </w:r>
    </w:p>
    <w:p w14:paraId="00000012" w14:textId="77777777" w:rsidR="009A4CFE" w:rsidRDefault="00E3032A" w:rsidP="00D11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 Shaun Bryant - IC</w:t>
      </w:r>
    </w:p>
    <w:p w14:paraId="00000013" w14:textId="424B1D2A" w:rsidR="009A4CFE" w:rsidRDefault="00E3032A" w:rsidP="00D11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</w:t>
      </w:r>
      <w:r w:rsidR="00D119D9">
        <w:rPr>
          <w:rFonts w:ascii="Arial" w:eastAsia="Arial" w:hAnsi="Arial" w:cs="Arial"/>
          <w:sz w:val="24"/>
          <w:szCs w:val="24"/>
        </w:rPr>
        <w:t>Cynthia</w:t>
      </w:r>
      <w:r>
        <w:rPr>
          <w:rFonts w:ascii="Arial" w:eastAsia="Arial" w:hAnsi="Arial" w:cs="Arial"/>
          <w:sz w:val="24"/>
          <w:szCs w:val="24"/>
        </w:rPr>
        <w:t xml:space="preserve"> Middlebrooks</w:t>
      </w:r>
      <w:r w:rsidR="00D119D9">
        <w:rPr>
          <w:rFonts w:ascii="Arial" w:eastAsia="Arial" w:hAnsi="Arial" w:cs="Arial"/>
          <w:sz w:val="24"/>
          <w:szCs w:val="24"/>
        </w:rPr>
        <w:t xml:space="preserve"> </w:t>
      </w:r>
      <w:r w:rsidR="005A20CA">
        <w:rPr>
          <w:rFonts w:ascii="Arial" w:eastAsia="Arial" w:hAnsi="Arial" w:cs="Arial"/>
          <w:sz w:val="24"/>
          <w:szCs w:val="24"/>
        </w:rPr>
        <w:t>–</w:t>
      </w:r>
      <w:r w:rsidR="00D119D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Bookkeeper</w:t>
      </w:r>
    </w:p>
    <w:p w14:paraId="600315B6" w14:textId="3AEF1AEE" w:rsidR="005A20CA" w:rsidRDefault="005A20CA" w:rsidP="00D11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 Dr. Shawn Williams</w:t>
      </w:r>
    </w:p>
    <w:p w14:paraId="00000014" w14:textId="77777777" w:rsidR="009A4CFE" w:rsidRDefault="009A4CFE">
      <w:pPr>
        <w:rPr>
          <w:rFonts w:ascii="Arial" w:eastAsia="Arial" w:hAnsi="Arial" w:cs="Arial"/>
          <w:sz w:val="24"/>
          <w:szCs w:val="24"/>
        </w:rPr>
      </w:pPr>
    </w:p>
    <w:p w14:paraId="00000015" w14:textId="77777777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Minutes of the Previous Meeting</w:t>
      </w:r>
    </w:p>
    <w:p w14:paraId="00000016" w14:textId="77777777" w:rsidR="009A4CFE" w:rsidRDefault="00E30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motion was made by Troy Nash to accept the October 23, 2023 board meeting minutes. The motion was seconded by Linda Edgely.</w:t>
      </w:r>
    </w:p>
    <w:p w14:paraId="00000017" w14:textId="77777777" w:rsidR="009A4CFE" w:rsidRDefault="00E30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Motion carried. Vote 5/0</w:t>
      </w:r>
    </w:p>
    <w:p w14:paraId="00000018" w14:textId="77777777" w:rsidR="009A4CFE" w:rsidRDefault="009A4C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9" w14:textId="77777777" w:rsidR="009A4CFE" w:rsidRDefault="009A4C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A" w14:textId="77777777" w:rsidR="009A4CFE" w:rsidRDefault="00E303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Bills</w:t>
      </w:r>
    </w:p>
    <w:p w14:paraId="0000001B" w14:textId="64E66D66" w:rsidR="009A4CFE" w:rsidRDefault="00E30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motion was made by </w:t>
      </w:r>
      <w:r>
        <w:rPr>
          <w:rFonts w:ascii="Arial" w:eastAsia="Arial" w:hAnsi="Arial" w:cs="Arial"/>
          <w:sz w:val="24"/>
          <w:szCs w:val="24"/>
        </w:rPr>
        <w:t>Troy Nash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approve the monthly bills for payment. The motion was seconded by </w:t>
      </w:r>
      <w:r w:rsidR="005A20CA">
        <w:rPr>
          <w:rFonts w:ascii="Arial" w:eastAsia="Arial" w:hAnsi="Arial" w:cs="Arial"/>
          <w:sz w:val="24"/>
          <w:szCs w:val="24"/>
        </w:rPr>
        <w:t>Linda Edgely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1C" w14:textId="77777777" w:rsidR="009A4CFE" w:rsidRDefault="00E30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Motion carried. Vote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1D" w14:textId="77777777" w:rsidR="009A4CFE" w:rsidRDefault="009A4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E" w14:textId="77777777" w:rsidR="009A4CFE" w:rsidRDefault="009A4C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1F" w14:textId="34C2C9D8" w:rsidR="009A4CFE" w:rsidRDefault="005A2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</w:rPr>
        <w:t>Dr</w:t>
      </w:r>
      <w:r w:rsidR="00E3032A">
        <w:rPr>
          <w:rFonts w:ascii="Arial" w:eastAsia="Arial" w:hAnsi="Arial" w:cs="Arial"/>
          <w:b/>
        </w:rPr>
        <w:t>. Shawn Williams</w:t>
      </w:r>
    </w:p>
    <w:p w14:paraId="00000020" w14:textId="77777777" w:rsidR="009A4CFE" w:rsidRDefault="00E303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Shawn Williams was online, stating that he had the wrong date for the previous month.</w:t>
      </w:r>
    </w:p>
    <w:p w14:paraId="00000021" w14:textId="1E2C5690" w:rsidR="009A4CFE" w:rsidRDefault="00E303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LATCA Academics are going in the right direction, data is trending and well on the way, Map scores were to</w:t>
      </w:r>
      <w:r w:rsidR="005A20C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 release last week and waiting on DESE’s report</w:t>
      </w:r>
    </w:p>
    <w:p w14:paraId="00000023" w14:textId="77777777" w:rsidR="009A4CFE" w:rsidRDefault="00E3032A">
      <w:pPr>
        <w:numPr>
          <w:ilvl w:val="0"/>
          <w:numId w:val="3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Superintendent’s Report- Dr. Mitchell (report emailed</w:t>
      </w:r>
      <w:r>
        <w:rPr>
          <w:rFonts w:ascii="Arial" w:eastAsia="Arial" w:hAnsi="Arial" w:cs="Arial"/>
          <w:b/>
        </w:rPr>
        <w:t>)</w:t>
      </w:r>
    </w:p>
    <w:p w14:paraId="00000024" w14:textId="77777777" w:rsidR="009A4CFE" w:rsidRDefault="00E3032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Enrollment is still the same as last month, </w:t>
      </w:r>
      <w:r>
        <w:rPr>
          <w:rFonts w:ascii="Arial" w:eastAsia="Arial" w:hAnsi="Arial" w:cs="Arial"/>
        </w:rPr>
        <w:t>have lost a few, but also have added more.</w:t>
      </w:r>
    </w:p>
    <w:p w14:paraId="00000025" w14:textId="77777777" w:rsidR="009A4CFE" w:rsidRDefault="00E3032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Our EPICENTER submissions are up to date, with the exception of a few items, and waiting on the Board to submit their information. The financial disclosure form, from the MO ethic has been sent to everyone.</w:t>
      </w:r>
    </w:p>
    <w:p w14:paraId="00000027" w14:textId="77777777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Princ</w:t>
      </w:r>
      <w:r>
        <w:rPr>
          <w:rFonts w:ascii="Arial" w:eastAsia="Arial" w:hAnsi="Arial" w:cs="Arial"/>
          <w:b/>
          <w:color w:val="000000"/>
        </w:rPr>
        <w:t>ipal’s Report</w:t>
      </w:r>
    </w:p>
    <w:p w14:paraId="00000028" w14:textId="77777777" w:rsidR="009A4CFE" w:rsidRDefault="00E30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on Safety grant $50,000 for DESE</w:t>
      </w:r>
    </w:p>
    <w:p w14:paraId="00000029" w14:textId="4AD9E176" w:rsidR="009A4CFE" w:rsidRDefault="00E30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Kiewit Partnership, hallways </w:t>
      </w:r>
      <w:r w:rsidR="00847F6B">
        <w:rPr>
          <w:rFonts w:ascii="Arial" w:eastAsia="Arial" w:hAnsi="Arial" w:cs="Arial"/>
          <w:sz w:val="24"/>
          <w:szCs w:val="24"/>
        </w:rPr>
        <w:t>have</w:t>
      </w:r>
      <w:r w:rsidR="005A20CA">
        <w:rPr>
          <w:rFonts w:ascii="Arial" w:eastAsia="Arial" w:hAnsi="Arial" w:cs="Arial"/>
          <w:sz w:val="24"/>
          <w:szCs w:val="24"/>
        </w:rPr>
        <w:t xml:space="preserve"> been completed</w:t>
      </w:r>
    </w:p>
    <w:p w14:paraId="0000002B" w14:textId="77777777" w:rsidR="009A4CFE" w:rsidRDefault="009A4CF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Board Committee Reports</w:t>
      </w:r>
    </w:p>
    <w:p w14:paraId="0000002D" w14:textId="563072B2" w:rsidR="009A4CFE" w:rsidRDefault="00E30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Student Performance Committee- Dr. Hayes – </w:t>
      </w:r>
      <w:r>
        <w:rPr>
          <w:rFonts w:ascii="Arial" w:eastAsia="Arial" w:hAnsi="Arial" w:cs="Arial"/>
        </w:rPr>
        <w:t>No report</w:t>
      </w:r>
      <w:r w:rsidR="005A20CA">
        <w:rPr>
          <w:rFonts w:ascii="Arial" w:eastAsia="Arial" w:hAnsi="Arial" w:cs="Arial"/>
        </w:rPr>
        <w:t xml:space="preserve"> </w:t>
      </w:r>
      <w:r w:rsidR="00847F6B">
        <w:rPr>
          <w:rFonts w:ascii="Arial" w:eastAsia="Arial" w:hAnsi="Arial" w:cs="Arial"/>
        </w:rPr>
        <w:t>Next meeting will be on the 16</w:t>
      </w:r>
      <w:r w:rsidR="00847F6B" w:rsidRPr="00847F6B">
        <w:rPr>
          <w:rFonts w:ascii="Arial" w:eastAsia="Arial" w:hAnsi="Arial" w:cs="Arial"/>
          <w:vertAlign w:val="superscript"/>
        </w:rPr>
        <w:t>th</w:t>
      </w:r>
      <w:r w:rsidR="00847F6B">
        <w:rPr>
          <w:rFonts w:ascii="Arial" w:eastAsia="Arial" w:hAnsi="Arial" w:cs="Arial"/>
        </w:rPr>
        <w:t xml:space="preserve"> of Nov.</w:t>
      </w:r>
    </w:p>
    <w:p w14:paraId="0000002E" w14:textId="42C1C4EE" w:rsidR="009A4CFE" w:rsidRDefault="00E303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Board Governance Committee- Dr. Mitchell – No updates</w:t>
      </w:r>
      <w:r w:rsidR="00847F6B">
        <w:rPr>
          <w:rFonts w:ascii="Arial" w:eastAsia="Arial" w:hAnsi="Arial" w:cs="Arial"/>
          <w:color w:val="000000"/>
        </w:rPr>
        <w:t>.  Board members should have their login for Epicenter by the end of the month.</w:t>
      </w:r>
    </w:p>
    <w:p w14:paraId="0000002F" w14:textId="77777777" w:rsidR="009A4CFE" w:rsidRDefault="00E30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Items for Discussion/Approval</w:t>
      </w:r>
    </w:p>
    <w:p w14:paraId="00000030" w14:textId="5EF0A6F7" w:rsidR="009A4CFE" w:rsidRDefault="00D11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HR Manager,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Joi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Slaughter worked in Dr. Mitchell’s office setting up Front Line information to Digitize Employee files, Cost is estimated between 4,236 to 6,589 per year. </w:t>
      </w:r>
      <w:r w:rsidR="00837D63">
        <w:rPr>
          <w:rFonts w:ascii="Arial" w:eastAsia="Arial" w:hAnsi="Arial" w:cs="Arial"/>
          <w:color w:val="000000"/>
          <w:sz w:val="24"/>
          <w:szCs w:val="24"/>
        </w:rPr>
        <w:t>Motion by Linda Edgely and Second by Troy Nash. Vote 5/0</w:t>
      </w:r>
    </w:p>
    <w:p w14:paraId="00000031" w14:textId="77777777" w:rsidR="009A4CFE" w:rsidRDefault="009A4CFE" w:rsidP="005A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77777777" w:rsidR="009A4CFE" w:rsidRDefault="009A4CFE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34" w14:textId="77777777" w:rsidR="009A4CFE" w:rsidRDefault="009A4CFE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35" w14:textId="77777777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Financial Report- Blaine Clark</w:t>
      </w:r>
    </w:p>
    <w:p w14:paraId="00000036" w14:textId="77777777" w:rsidR="009A4CFE" w:rsidRDefault="009A4CF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3781C2DA" w:rsidR="009A4CFE" w:rsidRDefault="00E303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Approval of budget </w:t>
      </w:r>
      <w:r>
        <w:rPr>
          <w:rFonts w:ascii="Arial" w:eastAsia="Arial" w:hAnsi="Arial" w:cs="Arial"/>
          <w:color w:val="000000"/>
          <w:sz w:val="24"/>
          <w:szCs w:val="24"/>
        </w:rPr>
        <w:t>were submitted to review. Voted: 1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7D63">
        <w:rPr>
          <w:rFonts w:ascii="Arial" w:eastAsia="Arial" w:hAnsi="Arial" w:cs="Arial"/>
          <w:color w:val="000000"/>
          <w:sz w:val="24"/>
          <w:szCs w:val="24"/>
        </w:rPr>
        <w:t>Troy Nash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7D63">
        <w:rPr>
          <w:rFonts w:ascii="Arial" w:eastAsia="Arial" w:hAnsi="Arial" w:cs="Arial"/>
          <w:color w:val="000000"/>
          <w:sz w:val="24"/>
          <w:szCs w:val="24"/>
        </w:rPr>
        <w:t>Linda Edgely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Vote </w:t>
      </w:r>
      <w:r w:rsidR="00837D63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/0</w:t>
      </w:r>
    </w:p>
    <w:p w14:paraId="0000003A" w14:textId="77777777" w:rsidR="009A4CFE" w:rsidRDefault="009A4CF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D" w14:textId="58FC3CCE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</w:t>
      </w:r>
      <w:r>
        <w:rPr>
          <w:rFonts w:ascii="Arial" w:eastAsia="Arial" w:hAnsi="Arial" w:cs="Arial"/>
          <w:b/>
          <w:color w:val="000000"/>
        </w:rPr>
        <w:t>ext Meeting Date &amp; Location: November 20, 2023 (7:</w:t>
      </w:r>
      <w:r w:rsidR="00837D63">
        <w:rPr>
          <w:rFonts w:ascii="Arial" w:eastAsia="Arial" w:hAnsi="Arial" w:cs="Arial"/>
          <w:b/>
          <w:color w:val="000000"/>
        </w:rPr>
        <w:t>57</w:t>
      </w:r>
      <w:r>
        <w:rPr>
          <w:rFonts w:ascii="Arial" w:eastAsia="Arial" w:hAnsi="Arial" w:cs="Arial"/>
          <w:b/>
          <w:color w:val="000000"/>
        </w:rPr>
        <w:t xml:space="preserve"> pm)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Zoom Online </w:t>
      </w:r>
      <w:r>
        <w:rPr>
          <w:rFonts w:ascii="Arial" w:eastAsia="Arial" w:hAnsi="Arial" w:cs="Arial"/>
          <w:color w:val="000000"/>
        </w:rPr>
        <w:t>    </w:t>
      </w:r>
    </w:p>
    <w:p w14:paraId="0000003E" w14:textId="77777777" w:rsidR="009A4CFE" w:rsidRDefault="009A4CFE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3F" w14:textId="77777777" w:rsidR="009A4CFE" w:rsidRDefault="00E30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Adjournment</w:t>
      </w:r>
    </w:p>
    <w:p w14:paraId="00000040" w14:textId="58728F21" w:rsidR="009A4CFE" w:rsidRDefault="00E3032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Troy Nash made the motion t</w:t>
      </w:r>
      <w:r>
        <w:rPr>
          <w:rFonts w:ascii="Arial" w:eastAsia="Arial" w:hAnsi="Arial" w:cs="Arial"/>
          <w:color w:val="000000"/>
        </w:rPr>
        <w:t xml:space="preserve">o adjourn the meeting. The motion was seconded by </w:t>
      </w:r>
      <w:r w:rsidR="00847F6B">
        <w:rPr>
          <w:rFonts w:ascii="Arial" w:eastAsia="Arial" w:hAnsi="Arial" w:cs="Arial"/>
          <w:color w:val="000000"/>
        </w:rPr>
        <w:t>Linda Edgely</w:t>
      </w:r>
      <w:r>
        <w:rPr>
          <w:rFonts w:ascii="Arial" w:eastAsia="Arial" w:hAnsi="Arial" w:cs="Arial"/>
          <w:color w:val="000000"/>
        </w:rPr>
        <w:t xml:space="preserve">. Motion carried. Vote </w:t>
      </w:r>
      <w:r w:rsidR="00837D63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/0. Meeting adjourned at </w:t>
      </w:r>
      <w:r>
        <w:rPr>
          <w:rFonts w:ascii="Arial" w:eastAsia="Arial" w:hAnsi="Arial" w:cs="Arial"/>
        </w:rPr>
        <w:t>7:57</w:t>
      </w:r>
      <w:r>
        <w:rPr>
          <w:rFonts w:ascii="Arial" w:eastAsia="Arial" w:hAnsi="Arial" w:cs="Arial"/>
          <w:color w:val="000000"/>
        </w:rPr>
        <w:t xml:space="preserve"> pm.</w:t>
      </w:r>
    </w:p>
    <w:p w14:paraId="00000041" w14:textId="77777777" w:rsidR="009A4CFE" w:rsidRDefault="009A4CF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42" w14:textId="77777777" w:rsidR="009A4CFE" w:rsidRPr="005A20CA" w:rsidRDefault="00E3032A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5A20CA">
        <w:rPr>
          <w:rFonts w:ascii="Arial" w:eastAsia="Arial" w:hAnsi="Arial" w:cs="Arial"/>
          <w:b/>
          <w:sz w:val="24"/>
          <w:szCs w:val="24"/>
        </w:rPr>
        <w:t xml:space="preserve">Submitted by Sheila Starks, </w:t>
      </w:r>
      <w:r w:rsidRPr="005A20CA">
        <w:rPr>
          <w:rFonts w:ascii="Arial" w:eastAsia="Arial" w:hAnsi="Arial" w:cs="Arial"/>
          <w:b/>
          <w:i/>
          <w:sz w:val="24"/>
          <w:szCs w:val="24"/>
        </w:rPr>
        <w:t>LATCA Executive Assistant</w:t>
      </w:r>
    </w:p>
    <w:p w14:paraId="00000043" w14:textId="77777777" w:rsidR="009A4CFE" w:rsidRDefault="009A4CFE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45" w14:textId="21399EDC" w:rsidR="009A4CFE" w:rsidRDefault="009A4CFE" w:rsidP="00E3032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46" w14:textId="77777777" w:rsidR="009A4CFE" w:rsidRDefault="009A4CFE">
      <w:pPr>
        <w:rPr>
          <w:rFonts w:ascii="Arial" w:eastAsia="Arial" w:hAnsi="Arial" w:cs="Arial"/>
          <w:sz w:val="24"/>
          <w:szCs w:val="24"/>
        </w:rPr>
      </w:pPr>
    </w:p>
    <w:sectPr w:rsidR="009A4C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25F"/>
    <w:multiLevelType w:val="multilevel"/>
    <w:tmpl w:val="CFEAC030"/>
    <w:lvl w:ilvl="0">
      <w:start w:val="1"/>
      <w:numFmt w:val="bullet"/>
      <w:lvlText w:val="˙"/>
      <w:lvlJc w:val="left"/>
      <w:pPr>
        <w:ind w:left="720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7E2DE9"/>
    <w:multiLevelType w:val="multilevel"/>
    <w:tmpl w:val="1436D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6B4B00"/>
    <w:multiLevelType w:val="multilevel"/>
    <w:tmpl w:val="FBDA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1E0460"/>
    <w:multiLevelType w:val="multilevel"/>
    <w:tmpl w:val="F08E28A0"/>
    <w:lvl w:ilvl="0">
      <w:start w:val="1"/>
      <w:numFmt w:val="bullet"/>
      <w:lvlText w:val="˙"/>
      <w:lvlJc w:val="left"/>
      <w:pPr>
        <w:ind w:left="720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A509B7"/>
    <w:multiLevelType w:val="multilevel"/>
    <w:tmpl w:val="A2E4A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E"/>
    <w:rsid w:val="005A20CA"/>
    <w:rsid w:val="00837D63"/>
    <w:rsid w:val="00847F6B"/>
    <w:rsid w:val="009A4CFE"/>
    <w:rsid w:val="00D119D9"/>
    <w:rsid w:val="00E3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946E"/>
  <w15:docId w15:val="{8D2E8F42-602E-4C5C-BDCD-2092EBC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Starks</dc:creator>
  <cp:lastModifiedBy>Shiela Starks</cp:lastModifiedBy>
  <cp:revision>3</cp:revision>
  <dcterms:created xsi:type="dcterms:W3CDTF">2023-11-17T19:49:00Z</dcterms:created>
  <dcterms:modified xsi:type="dcterms:W3CDTF">2023-11-17T19:50:00Z</dcterms:modified>
</cp:coreProperties>
</file>